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52" w:rsidRDefault="001C3C52" w:rsidP="001C3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духовно-исторических</w:t>
      </w:r>
      <w:proofErr w:type="gramEnd"/>
    </w:p>
    <w:p w:rsidR="0047035A" w:rsidRDefault="001C3C52" w:rsidP="001C3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Кирилло-Мефодиевских чтений!</w:t>
      </w:r>
    </w:p>
    <w:p w:rsidR="001C3C52" w:rsidRDefault="001C3C52" w:rsidP="001C3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45" w:rsidRDefault="00134FE5" w:rsidP="001C3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разрешите от всего сердца поздравить нас с началом работы </w:t>
      </w:r>
      <w:r w:rsidR="000F5371">
        <w:rPr>
          <w:rFonts w:ascii="Times New Roman" w:hAnsi="Times New Roman" w:cs="Times New Roman"/>
          <w:sz w:val="28"/>
          <w:szCs w:val="28"/>
        </w:rPr>
        <w:t>9-ых районных Кирилло-</w:t>
      </w:r>
      <w:proofErr w:type="spellStart"/>
      <w:r w:rsidR="000F5371">
        <w:rPr>
          <w:rFonts w:ascii="Times New Roman" w:hAnsi="Times New Roman" w:cs="Times New Roman"/>
          <w:sz w:val="28"/>
          <w:szCs w:val="28"/>
        </w:rPr>
        <w:t>Мефодьевских</w:t>
      </w:r>
      <w:proofErr w:type="spellEnd"/>
      <w:r w:rsidR="000F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чтений. </w:t>
      </w:r>
    </w:p>
    <w:p w:rsidR="00EF4745" w:rsidRDefault="000F5371" w:rsidP="001C3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чтений: Традиция и новации: культура, общество, личность. По данной теме в разных уголках России состоялось много мероприятий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в Рязанской</w:t>
      </w:r>
      <w:r w:rsidR="00EF4745">
        <w:rPr>
          <w:rFonts w:ascii="Times New Roman" w:hAnsi="Times New Roman" w:cs="Times New Roman"/>
          <w:sz w:val="28"/>
          <w:szCs w:val="28"/>
        </w:rPr>
        <w:t xml:space="preserve">, Екатеринбургской областях,  Москве, </w:t>
      </w:r>
      <w:proofErr w:type="spellStart"/>
      <w:r w:rsidR="00EF4745">
        <w:rPr>
          <w:rFonts w:ascii="Times New Roman" w:hAnsi="Times New Roman" w:cs="Times New Roman"/>
          <w:sz w:val="28"/>
          <w:szCs w:val="28"/>
        </w:rPr>
        <w:t>Ио</w:t>
      </w:r>
      <w:r w:rsidR="00935B81">
        <w:rPr>
          <w:rFonts w:ascii="Times New Roman" w:hAnsi="Times New Roman" w:cs="Times New Roman"/>
          <w:sz w:val="28"/>
          <w:szCs w:val="28"/>
        </w:rPr>
        <w:t>а</w:t>
      </w:r>
      <w:r w:rsidR="00EF4745">
        <w:rPr>
          <w:rFonts w:ascii="Times New Roman" w:hAnsi="Times New Roman" w:cs="Times New Roman"/>
          <w:sz w:val="28"/>
          <w:szCs w:val="28"/>
        </w:rPr>
        <w:t>сафовские</w:t>
      </w:r>
      <w:proofErr w:type="spellEnd"/>
      <w:r w:rsidR="00EF4745">
        <w:rPr>
          <w:rFonts w:ascii="Times New Roman" w:hAnsi="Times New Roman" w:cs="Times New Roman"/>
          <w:sz w:val="28"/>
          <w:szCs w:val="28"/>
        </w:rPr>
        <w:t xml:space="preserve"> чтения в Белгороде.</w:t>
      </w:r>
    </w:p>
    <w:p w:rsidR="0077330C" w:rsidRDefault="000F5371" w:rsidP="001C3C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Сегодня вашему вниманию будет представлено три доклада:</w:t>
      </w:r>
    </w:p>
    <w:p w:rsidR="00935B81" w:rsidRDefault="00935B81" w:rsidP="001C3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Бузениус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и детского сада в духовно-нравственном воспитании дошкольников»</w:t>
      </w:r>
    </w:p>
    <w:p w:rsidR="00935B81" w:rsidRDefault="00935B81" w:rsidP="001C3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язык: вчера, сегодня, завтра»</w:t>
      </w:r>
    </w:p>
    <w:p w:rsidR="00935B81" w:rsidRDefault="00935B81" w:rsidP="00935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Сергеевна Ликонцева «Социальная имитация: возможности и опасности».</w:t>
      </w:r>
    </w:p>
    <w:p w:rsidR="00935B81" w:rsidRDefault="00935B81" w:rsidP="00935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3D4" w:rsidRPr="00935B81" w:rsidRDefault="00935B81" w:rsidP="00935B81">
      <w:pPr>
        <w:jc w:val="both"/>
        <w:rPr>
          <w:rFonts w:ascii="Times New Roman" w:hAnsi="Times New Roman" w:cs="Times New Roman"/>
          <w:sz w:val="28"/>
          <w:szCs w:val="28"/>
        </w:rPr>
      </w:pPr>
      <w:r w:rsidRPr="00935B81">
        <w:rPr>
          <w:rFonts w:ascii="Times New Roman" w:hAnsi="Times New Roman" w:cs="Times New Roman"/>
          <w:sz w:val="28"/>
          <w:szCs w:val="28"/>
        </w:rPr>
        <w:t xml:space="preserve"> </w:t>
      </w:r>
      <w:r w:rsidR="00CA73D4" w:rsidRPr="00935B81">
        <w:rPr>
          <w:rFonts w:ascii="Times New Roman" w:hAnsi="Times New Roman" w:cs="Times New Roman"/>
          <w:sz w:val="28"/>
          <w:szCs w:val="28"/>
        </w:rPr>
        <w:t>31 декабря 2015 года Президентом была утверждена обновленная Стратегия национальной безопасности Российской Федерации. В документе особо подчеркивается, что сохранение и приумножение традиционных российских духовно-нравственных ценностей является одной из приоритетных стратегических задач в сфере обеспечения национальной безопасности нашей страны. Чем это обусловлено?</w:t>
      </w:r>
    </w:p>
    <w:p w:rsidR="00CA73D4" w:rsidRDefault="00CA73D4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период развития человечества от индустриального общества к </w:t>
      </w:r>
      <w:proofErr w:type="gramStart"/>
      <w:r>
        <w:rPr>
          <w:sz w:val="28"/>
          <w:szCs w:val="28"/>
        </w:rPr>
        <w:t>постиндустриальному</w:t>
      </w:r>
      <w:proofErr w:type="gramEnd"/>
      <w:r>
        <w:rPr>
          <w:sz w:val="28"/>
          <w:szCs w:val="28"/>
        </w:rPr>
        <w:t xml:space="preserve"> требует пересмотра содержания и организации различных сторон жизни.</w:t>
      </w:r>
    </w:p>
    <w:p w:rsidR="00CA73D4" w:rsidRDefault="00CA73D4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идет процесс формирования нового типа социальности</w:t>
      </w:r>
      <w:r w:rsidR="00ED545B">
        <w:rPr>
          <w:sz w:val="28"/>
          <w:szCs w:val="28"/>
        </w:rPr>
        <w:t xml:space="preserve">. В условиях глобализации, </w:t>
      </w:r>
      <w:r w:rsidR="00FA2FBC">
        <w:rPr>
          <w:sz w:val="28"/>
          <w:szCs w:val="28"/>
        </w:rPr>
        <w:t xml:space="preserve">ускорения взаимодействия  и направленной подачи информации происходит разрушение привычного восприятия </w:t>
      </w:r>
      <w:r w:rsidR="00ED545B">
        <w:rPr>
          <w:sz w:val="28"/>
          <w:szCs w:val="28"/>
        </w:rPr>
        <w:t xml:space="preserve"> </w:t>
      </w:r>
      <w:r w:rsidR="00FA2FBC">
        <w:rPr>
          <w:sz w:val="28"/>
          <w:szCs w:val="28"/>
        </w:rPr>
        <w:t xml:space="preserve">действительности и обоснованности происходящего. Обществу же необходима объяснительная модель эволюции идей и настроений. </w:t>
      </w:r>
    </w:p>
    <w:p w:rsidR="00FA2FBC" w:rsidRDefault="00FA2FBC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мы переходим к рассмотрению такого понятия, как социальная имитация. Согласно </w:t>
      </w:r>
      <w:proofErr w:type="spellStart"/>
      <w:r>
        <w:rPr>
          <w:sz w:val="28"/>
          <w:szCs w:val="28"/>
        </w:rPr>
        <w:t>википедии</w:t>
      </w:r>
      <w:proofErr w:type="spellEnd"/>
      <w:r>
        <w:rPr>
          <w:sz w:val="28"/>
          <w:szCs w:val="28"/>
        </w:rPr>
        <w:t xml:space="preserve">, имитация = это подражание. Социальная имитация – социальное явление, проявляющееся помимо стремления к подражанию, в искажении социальной определенности. </w:t>
      </w:r>
    </w:p>
    <w:p w:rsidR="00FA2FBC" w:rsidRDefault="00FA2FBC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социальной имитации в жизни общества происходило и происходит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все большей скоростью. По мнению современных философов (</w:t>
      </w:r>
      <w:proofErr w:type="spellStart"/>
      <w:r>
        <w:rPr>
          <w:sz w:val="28"/>
          <w:szCs w:val="28"/>
        </w:rPr>
        <w:t>Шалюгина</w:t>
      </w:r>
      <w:proofErr w:type="spellEnd"/>
      <w:r>
        <w:rPr>
          <w:sz w:val="28"/>
          <w:szCs w:val="28"/>
        </w:rPr>
        <w:t xml:space="preserve"> Татьяна Александровна, Закирова Татьяна Валерьевна),</w:t>
      </w:r>
      <w:r w:rsidR="00295CB5">
        <w:rPr>
          <w:sz w:val="28"/>
          <w:szCs w:val="28"/>
        </w:rPr>
        <w:t xml:space="preserve"> </w:t>
      </w:r>
      <w:r w:rsidR="00F0663D">
        <w:rPr>
          <w:sz w:val="28"/>
          <w:szCs w:val="28"/>
        </w:rPr>
        <w:t>социальная имитация</w:t>
      </w:r>
      <w:r w:rsidR="00295CB5">
        <w:rPr>
          <w:sz w:val="28"/>
          <w:szCs w:val="28"/>
        </w:rPr>
        <w:t xml:space="preserve"> в наше время есть и в политической стороне общественной жизни, в административной </w:t>
      </w:r>
      <w:r w:rsidR="00366D65">
        <w:rPr>
          <w:sz w:val="28"/>
          <w:szCs w:val="28"/>
        </w:rPr>
        <w:t>и  исследовательской деятельности,  в культуре и в образовании.</w:t>
      </w:r>
    </w:p>
    <w:p w:rsidR="00366D65" w:rsidRDefault="00366D65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Искажая социальную определенность, социально-имитационные процессы формируют условия, в которых </w:t>
      </w:r>
      <w:proofErr w:type="gramStart"/>
      <w:r>
        <w:rPr>
          <w:sz w:val="28"/>
          <w:szCs w:val="28"/>
        </w:rPr>
        <w:t>воображаемое</w:t>
      </w:r>
      <w:proofErr w:type="gramEnd"/>
      <w:r>
        <w:rPr>
          <w:sz w:val="28"/>
          <w:szCs w:val="28"/>
        </w:rPr>
        <w:t xml:space="preserve"> преобладает над реальным. </w:t>
      </w:r>
      <w:r w:rsidR="00F0663D">
        <w:rPr>
          <w:sz w:val="28"/>
          <w:szCs w:val="28"/>
        </w:rPr>
        <w:lastRenderedPageBreak/>
        <w:t>Большинство сложившихся реалий -</w:t>
      </w:r>
      <w:r>
        <w:rPr>
          <w:sz w:val="28"/>
          <w:szCs w:val="28"/>
        </w:rPr>
        <w:t xml:space="preserve"> это либо порождение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 xml:space="preserve">-имитационных процессов, либо продукт преобразования чего-то ранее существовавшего. Влияние имитации на положение дел в обществе может быть двояким. В одних случаях оно оказывается упорядочивающим, в других – разрушительным. </w:t>
      </w:r>
    </w:p>
    <w:p w:rsidR="00366D65" w:rsidRDefault="00366D65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имитаций манипулятивна (В.П. </w:t>
      </w:r>
      <w:proofErr w:type="spellStart"/>
      <w:r>
        <w:rPr>
          <w:sz w:val="28"/>
          <w:szCs w:val="28"/>
        </w:rPr>
        <w:t>Бабинцев</w:t>
      </w:r>
      <w:proofErr w:type="spellEnd"/>
      <w:r>
        <w:rPr>
          <w:sz w:val="28"/>
          <w:szCs w:val="28"/>
        </w:rPr>
        <w:t>). Связано это с тем, что имитации модифицируют сознание людей, в кон</w:t>
      </w:r>
      <w:r w:rsidR="00E86DAA">
        <w:rPr>
          <w:sz w:val="28"/>
          <w:szCs w:val="28"/>
        </w:rPr>
        <w:t>е</w:t>
      </w:r>
      <w:r>
        <w:rPr>
          <w:sz w:val="28"/>
          <w:szCs w:val="28"/>
        </w:rPr>
        <w:t xml:space="preserve">чном </w:t>
      </w:r>
      <w:proofErr w:type="gramStart"/>
      <w:r>
        <w:rPr>
          <w:sz w:val="28"/>
          <w:szCs w:val="28"/>
        </w:rPr>
        <w:t>счете</w:t>
      </w:r>
      <w:proofErr w:type="gramEnd"/>
      <w:r>
        <w:rPr>
          <w:sz w:val="28"/>
          <w:szCs w:val="28"/>
        </w:rPr>
        <w:t xml:space="preserve"> предлагая им выдуманное взамен социальной реальности и вызывая у них желание действовать так, как будто они играют в воображаемом мире.</w:t>
      </w:r>
    </w:p>
    <w:p w:rsidR="00366D65" w:rsidRDefault="00366D65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Имитационные образы, внедряющиеся в общественное и индивидуальное созн</w:t>
      </w:r>
      <w:r w:rsidR="005070B9">
        <w:rPr>
          <w:sz w:val="28"/>
          <w:szCs w:val="28"/>
        </w:rPr>
        <w:t>ания</w:t>
      </w:r>
      <w:r w:rsidR="00E86DAA">
        <w:rPr>
          <w:sz w:val="28"/>
          <w:szCs w:val="28"/>
        </w:rPr>
        <w:t xml:space="preserve">, вытесняют собой те образы, содержание которых соответствует подлинному положению вещей, что обеспечивает постоянное повышение </w:t>
      </w:r>
      <w:proofErr w:type="spellStart"/>
      <w:r w:rsidR="00E86DAA">
        <w:rPr>
          <w:sz w:val="28"/>
          <w:szCs w:val="28"/>
        </w:rPr>
        <w:t>манипулятивной</w:t>
      </w:r>
      <w:proofErr w:type="spellEnd"/>
      <w:r w:rsidR="00E86DAA">
        <w:rPr>
          <w:sz w:val="28"/>
          <w:szCs w:val="28"/>
        </w:rPr>
        <w:t xml:space="preserve"> эффективности </w:t>
      </w:r>
      <w:proofErr w:type="spellStart"/>
      <w:r w:rsidR="00E86DAA">
        <w:rPr>
          <w:sz w:val="28"/>
          <w:szCs w:val="28"/>
        </w:rPr>
        <w:t>соц</w:t>
      </w:r>
      <w:proofErr w:type="spellEnd"/>
      <w:r w:rsidR="00E86DAA">
        <w:rPr>
          <w:sz w:val="28"/>
          <w:szCs w:val="28"/>
        </w:rPr>
        <w:t xml:space="preserve">-имитационных практик, реализуемых в интересах определенных групп. </w:t>
      </w:r>
      <w:proofErr w:type="gramEnd"/>
    </w:p>
    <w:p w:rsidR="00E86DAA" w:rsidRDefault="00E86DAA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Уделом широких народных масс становится состояние хронической отчужденности от всего того, что изначально естественно, т.е. от многообразных связей с природой и другими людьми, с высшими идеалами. </w:t>
      </w:r>
    </w:p>
    <w:p w:rsidR="00E86DAA" w:rsidRDefault="00E86DAA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кризисы и связанные с ним конфликты, нередко становятся объектами имитации. Например, те или иные социальные силы могут целенаправленно конструировать и внедрять в массовое сознание образ врага (отношения России и Украины).</w:t>
      </w:r>
    </w:p>
    <w:p w:rsidR="00E86DAA" w:rsidRDefault="00E86DAA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Люди за поиском врагов отвлекаются от собственных проблем, все более погружаясь в мир, имитирующий жизнь.</w:t>
      </w:r>
    </w:p>
    <w:p w:rsidR="00E86DAA" w:rsidRDefault="00E86DAA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Активно погружению способствует  бесконтрольный поток информации, гуляющей в сети Интернет. Эта информация создают иллюзию, что индивид знает и умеет многое. Отражается это, к примеру, в поиске лечения от заболеваний на форумах, выбору медицинских препаратов в аптеке с фармацевтами, либо оценках профпригодности педагога лицами, не имеющими педагогического образования, опыта. Что, в свою очередь, является в некотором роде оправданием недобросовестного исполнения должностных обязанностей</w:t>
      </w:r>
      <w:proofErr w:type="gramStart"/>
      <w:r>
        <w:rPr>
          <w:sz w:val="28"/>
          <w:szCs w:val="28"/>
        </w:rPr>
        <w:t>..</w:t>
      </w:r>
      <w:proofErr w:type="gramEnd"/>
    </w:p>
    <w:p w:rsidR="00AE0C85" w:rsidRDefault="00AE0C85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сегодня политические экстремисты пытаются использовать религиозные убеждения людей, не имеющих достаточных знаний о своей вере, в злонамеренных целях, что нередко приводит к формированию искаженных, а зачастую и фанатичных взглядов, способных нанести вред личности и государству.</w:t>
      </w:r>
    </w:p>
    <w:p w:rsidR="00B97505" w:rsidRDefault="00AE0C85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Пытливы и восприимчивы молодые умы, то, что будет им привито, будет диктовать правила поведения в будущем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Данное объяснение того, что реально и традиционно для россиянина, позволит отличить имитацию необходимости перемен от действительного нужного преобразования. </w:t>
      </w:r>
    </w:p>
    <w:p w:rsidR="00E86DAA" w:rsidRDefault="00B97505" w:rsidP="00CA73D4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Привитие молодому поколению </w:t>
      </w:r>
      <w:r w:rsidR="00AE0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принципа «мне должны», а не «у меня есть обязанности»,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 родителями, уже воспитали поколение, не желающих/не умеющих решать вопросы самостоятельно, не стремящихся к реальному действию. Следовательно, служить они будут тому, кто пообещает им уровень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потребительства</w:t>
      </w:r>
      <w:proofErr w:type="spellEnd"/>
      <w:r>
        <w:rPr>
          <w:sz w:val="28"/>
          <w:szCs w:val="28"/>
        </w:rPr>
        <w:t>.</w:t>
      </w:r>
    </w:p>
    <w:p w:rsidR="007710E9" w:rsidRDefault="007710E9" w:rsidP="00CA73D4">
      <w:pPr>
        <w:pStyle w:val="text"/>
        <w:shd w:val="clear" w:color="auto" w:fill="FFFFFF"/>
        <w:spacing w:line="240" w:lineRule="atLeast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Важно доносить детям, подросткам простыми и доступными путями достоверную информацию об истории России, православии. По словам митрополита </w:t>
      </w:r>
      <w:r w:rsidR="00DC65EC">
        <w:rPr>
          <w:sz w:val="28"/>
          <w:szCs w:val="28"/>
        </w:rPr>
        <w:t xml:space="preserve">Белгородского и </w:t>
      </w:r>
      <w:proofErr w:type="spellStart"/>
      <w:r w:rsidR="00DC65EC">
        <w:rPr>
          <w:sz w:val="28"/>
          <w:szCs w:val="28"/>
        </w:rPr>
        <w:t>Старооскольского</w:t>
      </w:r>
      <w:proofErr w:type="spellEnd"/>
      <w:r w:rsidR="00DC65EC">
        <w:rPr>
          <w:sz w:val="28"/>
          <w:szCs w:val="28"/>
        </w:rPr>
        <w:t xml:space="preserve"> </w:t>
      </w:r>
      <w:r>
        <w:rPr>
          <w:sz w:val="28"/>
          <w:szCs w:val="28"/>
        </w:rPr>
        <w:t>Иоанна</w:t>
      </w:r>
      <w:r w:rsidR="00127C4C">
        <w:rPr>
          <w:sz w:val="28"/>
          <w:szCs w:val="28"/>
        </w:rPr>
        <w:t xml:space="preserve">: </w:t>
      </w:r>
      <w:r w:rsidR="00DC65EC">
        <w:rPr>
          <w:sz w:val="28"/>
          <w:szCs w:val="28"/>
        </w:rPr>
        <w:t>«</w:t>
      </w:r>
      <w:r w:rsidR="00127C4C" w:rsidRPr="00DC65EC">
        <w:rPr>
          <w:rStyle w:val="a3"/>
          <w:i w:val="0"/>
          <w:sz w:val="28"/>
          <w:szCs w:val="28"/>
        </w:rPr>
        <w:t>Не стоит превращать уроки Основ Православной Культуры в церковное богослужение и проповедь. Изъясняйтесь доступно и просто, ч</w:t>
      </w:r>
      <w:r w:rsidR="00DC65EC">
        <w:rPr>
          <w:rStyle w:val="a3"/>
          <w:i w:val="0"/>
          <w:sz w:val="28"/>
          <w:szCs w:val="28"/>
        </w:rPr>
        <w:t>тобы дети захотели Вас слушать».</w:t>
      </w:r>
    </w:p>
    <w:p w:rsidR="00730F34" w:rsidRDefault="00730F34" w:rsidP="00CA73D4">
      <w:pPr>
        <w:pStyle w:val="text"/>
        <w:shd w:val="clear" w:color="auto" w:fill="FFFFFF"/>
        <w:spacing w:line="240" w:lineRule="atLeast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Именно такой подход позволит развенчать как несвойственные русской культуре  новые веяния, например неоязычество.</w:t>
      </w:r>
    </w:p>
    <w:p w:rsidR="00730F34" w:rsidRDefault="00730F34" w:rsidP="00CA73D4">
      <w:pPr>
        <w:pStyle w:val="text"/>
        <w:shd w:val="clear" w:color="auto" w:fill="FFFFFF"/>
        <w:spacing w:line="240" w:lineRule="atLeast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На прошедших в Белгороде в конце 2015 года </w:t>
      </w:r>
      <w:proofErr w:type="spellStart"/>
      <w:r>
        <w:rPr>
          <w:rStyle w:val="a3"/>
          <w:i w:val="0"/>
          <w:sz w:val="28"/>
          <w:szCs w:val="28"/>
        </w:rPr>
        <w:t>Иоасафовских</w:t>
      </w:r>
      <w:proofErr w:type="spellEnd"/>
      <w:r>
        <w:rPr>
          <w:rStyle w:val="a3"/>
          <w:i w:val="0"/>
          <w:sz w:val="28"/>
          <w:szCs w:val="28"/>
        </w:rPr>
        <w:t xml:space="preserve"> чтениях состоялось заседание круглого стола на тему </w:t>
      </w:r>
      <w:r w:rsidRPr="00730F34">
        <w:rPr>
          <w:rStyle w:val="a3"/>
          <w:i w:val="0"/>
          <w:sz w:val="28"/>
          <w:szCs w:val="28"/>
        </w:rPr>
        <w:t>«Христианство и неоязычество в век инновационных технологий». Участникам было предложено выслушать мнения экспертов, после чего состоялась дискуссия на предложенную тему.</w:t>
      </w:r>
      <w:r>
        <w:rPr>
          <w:rStyle w:val="a3"/>
          <w:i w:val="0"/>
          <w:sz w:val="28"/>
          <w:szCs w:val="28"/>
        </w:rPr>
        <w:t xml:space="preserve"> </w:t>
      </w:r>
    </w:p>
    <w:p w:rsidR="008A4ED0" w:rsidRPr="008A4ED0" w:rsidRDefault="00730F34" w:rsidP="008A4ED0">
      <w:pPr>
        <w:pStyle w:val="text"/>
        <w:shd w:val="clear" w:color="auto" w:fill="FFFFFF"/>
        <w:spacing w:line="240" w:lineRule="atLeast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Представитель активной молодежи</w:t>
      </w:r>
      <w:r w:rsidR="008A4ED0">
        <w:rPr>
          <w:rStyle w:val="a3"/>
          <w:i w:val="0"/>
          <w:sz w:val="28"/>
          <w:szCs w:val="28"/>
        </w:rPr>
        <w:t xml:space="preserve"> высказал мнение, что </w:t>
      </w:r>
      <w:r w:rsidR="008A4ED0" w:rsidRPr="008A4ED0">
        <w:rPr>
          <w:rStyle w:val="a3"/>
          <w:i w:val="0"/>
          <w:sz w:val="28"/>
          <w:szCs w:val="28"/>
        </w:rPr>
        <w:t xml:space="preserve">всё, о чём </w:t>
      </w:r>
      <w:r w:rsidR="008A4ED0">
        <w:rPr>
          <w:rStyle w:val="a3"/>
          <w:i w:val="0"/>
          <w:sz w:val="28"/>
          <w:szCs w:val="28"/>
        </w:rPr>
        <w:t>говорили докладчики</w:t>
      </w:r>
      <w:r w:rsidR="008A4ED0" w:rsidRPr="008A4ED0">
        <w:rPr>
          <w:rStyle w:val="a3"/>
          <w:i w:val="0"/>
          <w:sz w:val="28"/>
          <w:szCs w:val="28"/>
        </w:rPr>
        <w:t xml:space="preserve"> – убийства, жертвоприношения - больше подходит под понятие экстреми</w:t>
      </w:r>
      <w:r w:rsidR="008A4ED0">
        <w:rPr>
          <w:rStyle w:val="a3"/>
          <w:i w:val="0"/>
          <w:sz w:val="28"/>
          <w:szCs w:val="28"/>
        </w:rPr>
        <w:t>зма, а не язычества</w:t>
      </w:r>
      <w:r w:rsidR="008A4ED0" w:rsidRPr="008A4ED0">
        <w:rPr>
          <w:rStyle w:val="a3"/>
          <w:i w:val="0"/>
          <w:sz w:val="28"/>
          <w:szCs w:val="28"/>
        </w:rPr>
        <w:t>.</w:t>
      </w:r>
    </w:p>
    <w:p w:rsidR="00730F34" w:rsidRDefault="008A4ED0" w:rsidP="008A4ED0">
      <w:pPr>
        <w:pStyle w:val="text"/>
        <w:shd w:val="clear" w:color="auto" w:fill="FFFFFF"/>
        <w:spacing w:line="240" w:lineRule="atLeast"/>
        <w:jc w:val="both"/>
        <w:rPr>
          <w:rStyle w:val="a3"/>
          <w:i w:val="0"/>
          <w:sz w:val="28"/>
          <w:szCs w:val="28"/>
        </w:rPr>
      </w:pPr>
      <w:r w:rsidRPr="008A4ED0">
        <w:rPr>
          <w:rStyle w:val="a3"/>
          <w:i w:val="0"/>
          <w:sz w:val="28"/>
          <w:szCs w:val="28"/>
        </w:rPr>
        <w:t xml:space="preserve">- Несомненно, экстремизм это и есть продукт неоязычества, как навязанной прозападной идеологии, как абсолютного зла, - </w:t>
      </w:r>
      <w:r>
        <w:rPr>
          <w:rStyle w:val="a3"/>
          <w:i w:val="0"/>
          <w:sz w:val="28"/>
          <w:szCs w:val="28"/>
        </w:rPr>
        <w:t>был ему ответ</w:t>
      </w:r>
      <w:r w:rsidRPr="008A4ED0">
        <w:rPr>
          <w:rStyle w:val="a3"/>
          <w:i w:val="0"/>
          <w:sz w:val="28"/>
          <w:szCs w:val="28"/>
        </w:rPr>
        <w:t>.</w:t>
      </w:r>
    </w:p>
    <w:p w:rsidR="00981F08" w:rsidRPr="0062040F" w:rsidRDefault="00981F08" w:rsidP="00981F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40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развитие — это движение вперед. Но в то же время строить что-то надежное можно только на твердом основании, а наша страна сегодня напоминает дерево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 корней</w:t>
      </w:r>
      <w:r w:rsidRPr="0062040F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внимание к лучшим отечественным традициям, стремление к их возрождению в нашем обществе — это попытка обозначить и сохранить важнейшие ценностные основы бытия. Во многом именно от этого сегодня зависит, сохранится ли наш народ, будет ли он существовать в дальнейшем.</w:t>
      </w:r>
    </w:p>
    <w:p w:rsidR="00C332D9" w:rsidRPr="00981F08" w:rsidRDefault="00C332D9" w:rsidP="00981F08">
      <w:pPr>
        <w:pStyle w:val="text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332D9">
        <w:rPr>
          <w:sz w:val="28"/>
          <w:szCs w:val="28"/>
        </w:rPr>
        <w:t xml:space="preserve">Подводя итог своему выступлению, </w:t>
      </w:r>
      <w:r w:rsidR="00935B81">
        <w:rPr>
          <w:sz w:val="28"/>
          <w:szCs w:val="28"/>
        </w:rPr>
        <w:t>отмечу</w:t>
      </w:r>
      <w:r w:rsidRPr="00C332D9">
        <w:rPr>
          <w:sz w:val="28"/>
          <w:szCs w:val="28"/>
        </w:rPr>
        <w:t xml:space="preserve">, что возможность полноценного приобщения учащихся в детских садах, школах, вузах к традиционным культурам, </w:t>
      </w:r>
      <w:r>
        <w:rPr>
          <w:sz w:val="28"/>
          <w:szCs w:val="28"/>
        </w:rPr>
        <w:t>духовно-нравственным ценностям</w:t>
      </w:r>
      <w:r w:rsidRPr="00C332D9">
        <w:rPr>
          <w:sz w:val="28"/>
          <w:szCs w:val="28"/>
        </w:rPr>
        <w:t>, является прямым следствием согласованности наших позиций, взаимных усилий, направленных на созидание российского образования на принципах его исторической и культурной преемственности, с учетом нашего богатейшего культурного и духовного наследия.</w:t>
      </w:r>
    </w:p>
    <w:p w:rsidR="0077330C" w:rsidRDefault="0077330C" w:rsidP="001C3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30C" w:rsidSect="00134FE5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DE"/>
    <w:rsid w:val="000008DD"/>
    <w:rsid w:val="0000561D"/>
    <w:rsid w:val="00005F89"/>
    <w:rsid w:val="00017613"/>
    <w:rsid w:val="0002165C"/>
    <w:rsid w:val="00023858"/>
    <w:rsid w:val="0003360D"/>
    <w:rsid w:val="00035FEE"/>
    <w:rsid w:val="00050388"/>
    <w:rsid w:val="0005112D"/>
    <w:rsid w:val="00053022"/>
    <w:rsid w:val="0006081E"/>
    <w:rsid w:val="00060865"/>
    <w:rsid w:val="00060F61"/>
    <w:rsid w:val="00071857"/>
    <w:rsid w:val="00076291"/>
    <w:rsid w:val="000772A3"/>
    <w:rsid w:val="00077D3A"/>
    <w:rsid w:val="00082129"/>
    <w:rsid w:val="000829D0"/>
    <w:rsid w:val="00086170"/>
    <w:rsid w:val="0008742E"/>
    <w:rsid w:val="000901B1"/>
    <w:rsid w:val="000938E0"/>
    <w:rsid w:val="00094EAF"/>
    <w:rsid w:val="000A0280"/>
    <w:rsid w:val="000A3B15"/>
    <w:rsid w:val="000A5A46"/>
    <w:rsid w:val="000B03DD"/>
    <w:rsid w:val="000B1FFF"/>
    <w:rsid w:val="000B29A8"/>
    <w:rsid w:val="000B51DB"/>
    <w:rsid w:val="000B785A"/>
    <w:rsid w:val="000C5255"/>
    <w:rsid w:val="000C584F"/>
    <w:rsid w:val="000D0CE9"/>
    <w:rsid w:val="000D0EBB"/>
    <w:rsid w:val="000D3A05"/>
    <w:rsid w:val="000E07E8"/>
    <w:rsid w:val="000E2640"/>
    <w:rsid w:val="000F0309"/>
    <w:rsid w:val="000F205F"/>
    <w:rsid w:val="000F2F23"/>
    <w:rsid w:val="000F3314"/>
    <w:rsid w:val="000F35E7"/>
    <w:rsid w:val="000F4A8E"/>
    <w:rsid w:val="000F4BDE"/>
    <w:rsid w:val="000F519F"/>
    <w:rsid w:val="000F5371"/>
    <w:rsid w:val="000F79A4"/>
    <w:rsid w:val="00100DAB"/>
    <w:rsid w:val="00103BF6"/>
    <w:rsid w:val="00103E7A"/>
    <w:rsid w:val="00107FBC"/>
    <w:rsid w:val="001111E0"/>
    <w:rsid w:val="00111A45"/>
    <w:rsid w:val="00114172"/>
    <w:rsid w:val="00114B7E"/>
    <w:rsid w:val="001150B9"/>
    <w:rsid w:val="0012669A"/>
    <w:rsid w:val="00127C4C"/>
    <w:rsid w:val="00134FE5"/>
    <w:rsid w:val="00135DD6"/>
    <w:rsid w:val="00141C16"/>
    <w:rsid w:val="00143CDF"/>
    <w:rsid w:val="001440EF"/>
    <w:rsid w:val="0014453B"/>
    <w:rsid w:val="00152C27"/>
    <w:rsid w:val="001548E3"/>
    <w:rsid w:val="00162E83"/>
    <w:rsid w:val="0016399D"/>
    <w:rsid w:val="00163C71"/>
    <w:rsid w:val="00164139"/>
    <w:rsid w:val="0017018A"/>
    <w:rsid w:val="001701CB"/>
    <w:rsid w:val="00170504"/>
    <w:rsid w:val="00171B8B"/>
    <w:rsid w:val="00171DC2"/>
    <w:rsid w:val="0017351D"/>
    <w:rsid w:val="00176346"/>
    <w:rsid w:val="001771C1"/>
    <w:rsid w:val="00187C7A"/>
    <w:rsid w:val="0019152C"/>
    <w:rsid w:val="001A155E"/>
    <w:rsid w:val="001A6363"/>
    <w:rsid w:val="001A7AC1"/>
    <w:rsid w:val="001B0C5E"/>
    <w:rsid w:val="001B259E"/>
    <w:rsid w:val="001B4B8A"/>
    <w:rsid w:val="001B543B"/>
    <w:rsid w:val="001B6491"/>
    <w:rsid w:val="001C0BAA"/>
    <w:rsid w:val="001C0C5F"/>
    <w:rsid w:val="001C3C52"/>
    <w:rsid w:val="001C5A5B"/>
    <w:rsid w:val="001D49D5"/>
    <w:rsid w:val="001E3670"/>
    <w:rsid w:val="001E41E1"/>
    <w:rsid w:val="001E7491"/>
    <w:rsid w:val="001F17EF"/>
    <w:rsid w:val="001F1B46"/>
    <w:rsid w:val="001F3471"/>
    <w:rsid w:val="001F4201"/>
    <w:rsid w:val="001F6595"/>
    <w:rsid w:val="00202B56"/>
    <w:rsid w:val="002040A6"/>
    <w:rsid w:val="00204E6D"/>
    <w:rsid w:val="00206069"/>
    <w:rsid w:val="00206553"/>
    <w:rsid w:val="00206BAA"/>
    <w:rsid w:val="00207EDA"/>
    <w:rsid w:val="00210BC0"/>
    <w:rsid w:val="00215B2F"/>
    <w:rsid w:val="0022066E"/>
    <w:rsid w:val="00220FB6"/>
    <w:rsid w:val="00221350"/>
    <w:rsid w:val="002363A6"/>
    <w:rsid w:val="00242DF9"/>
    <w:rsid w:val="00251B49"/>
    <w:rsid w:val="00252811"/>
    <w:rsid w:val="00260328"/>
    <w:rsid w:val="00260360"/>
    <w:rsid w:val="0026181B"/>
    <w:rsid w:val="00263B2A"/>
    <w:rsid w:val="002671DB"/>
    <w:rsid w:val="002675C6"/>
    <w:rsid w:val="00267EFA"/>
    <w:rsid w:val="00277FD1"/>
    <w:rsid w:val="002827D7"/>
    <w:rsid w:val="002838EA"/>
    <w:rsid w:val="00292848"/>
    <w:rsid w:val="00294CE6"/>
    <w:rsid w:val="00295CB5"/>
    <w:rsid w:val="0029758D"/>
    <w:rsid w:val="002A1105"/>
    <w:rsid w:val="002A146A"/>
    <w:rsid w:val="002A2134"/>
    <w:rsid w:val="002A6A0A"/>
    <w:rsid w:val="002A7B22"/>
    <w:rsid w:val="002B3FAA"/>
    <w:rsid w:val="002C0B24"/>
    <w:rsid w:val="002C4E3F"/>
    <w:rsid w:val="002C545E"/>
    <w:rsid w:val="002C7526"/>
    <w:rsid w:val="002D2675"/>
    <w:rsid w:val="002D58E1"/>
    <w:rsid w:val="002D660A"/>
    <w:rsid w:val="002D6E9A"/>
    <w:rsid w:val="002E6F8B"/>
    <w:rsid w:val="002F5DFF"/>
    <w:rsid w:val="002F74F3"/>
    <w:rsid w:val="002F7A0A"/>
    <w:rsid w:val="0030037F"/>
    <w:rsid w:val="00302C08"/>
    <w:rsid w:val="003053E3"/>
    <w:rsid w:val="00307D67"/>
    <w:rsid w:val="003105B8"/>
    <w:rsid w:val="00310730"/>
    <w:rsid w:val="00313710"/>
    <w:rsid w:val="00314791"/>
    <w:rsid w:val="003154E2"/>
    <w:rsid w:val="00315B12"/>
    <w:rsid w:val="00315CFE"/>
    <w:rsid w:val="00315D69"/>
    <w:rsid w:val="00316A27"/>
    <w:rsid w:val="00316DF7"/>
    <w:rsid w:val="00325CE3"/>
    <w:rsid w:val="003269BE"/>
    <w:rsid w:val="00333FAE"/>
    <w:rsid w:val="00340C76"/>
    <w:rsid w:val="0034593C"/>
    <w:rsid w:val="00354B1B"/>
    <w:rsid w:val="00363F35"/>
    <w:rsid w:val="003652DB"/>
    <w:rsid w:val="00365EDF"/>
    <w:rsid w:val="00365F62"/>
    <w:rsid w:val="00366872"/>
    <w:rsid w:val="00366D65"/>
    <w:rsid w:val="0036718B"/>
    <w:rsid w:val="00371960"/>
    <w:rsid w:val="0038094D"/>
    <w:rsid w:val="0038507D"/>
    <w:rsid w:val="00385B83"/>
    <w:rsid w:val="00387C79"/>
    <w:rsid w:val="0039653E"/>
    <w:rsid w:val="003A06D7"/>
    <w:rsid w:val="003A74CE"/>
    <w:rsid w:val="003B0A00"/>
    <w:rsid w:val="003B17CA"/>
    <w:rsid w:val="003B3F91"/>
    <w:rsid w:val="003B490D"/>
    <w:rsid w:val="003B7345"/>
    <w:rsid w:val="003B7810"/>
    <w:rsid w:val="003C1E27"/>
    <w:rsid w:val="003C5363"/>
    <w:rsid w:val="003D0C81"/>
    <w:rsid w:val="003D1804"/>
    <w:rsid w:val="003D75BA"/>
    <w:rsid w:val="003D7726"/>
    <w:rsid w:val="003E2C37"/>
    <w:rsid w:val="003E3CC0"/>
    <w:rsid w:val="003E7B20"/>
    <w:rsid w:val="003F19DA"/>
    <w:rsid w:val="003F6044"/>
    <w:rsid w:val="003F7078"/>
    <w:rsid w:val="003F7599"/>
    <w:rsid w:val="0040716B"/>
    <w:rsid w:val="004141DC"/>
    <w:rsid w:val="004158CF"/>
    <w:rsid w:val="00417EDF"/>
    <w:rsid w:val="0042028F"/>
    <w:rsid w:val="0042039C"/>
    <w:rsid w:val="004216E8"/>
    <w:rsid w:val="00423D80"/>
    <w:rsid w:val="00424C3B"/>
    <w:rsid w:val="004260A9"/>
    <w:rsid w:val="00431075"/>
    <w:rsid w:val="00435A46"/>
    <w:rsid w:val="00441873"/>
    <w:rsid w:val="00452EF0"/>
    <w:rsid w:val="00455C9D"/>
    <w:rsid w:val="004566B3"/>
    <w:rsid w:val="0045725A"/>
    <w:rsid w:val="004577AA"/>
    <w:rsid w:val="00463121"/>
    <w:rsid w:val="00470EAF"/>
    <w:rsid w:val="0047163C"/>
    <w:rsid w:val="0047238C"/>
    <w:rsid w:val="00473A7F"/>
    <w:rsid w:val="0048240E"/>
    <w:rsid w:val="00491E18"/>
    <w:rsid w:val="00493FA1"/>
    <w:rsid w:val="00495841"/>
    <w:rsid w:val="00496C29"/>
    <w:rsid w:val="00496DFB"/>
    <w:rsid w:val="004A08C3"/>
    <w:rsid w:val="004A5C97"/>
    <w:rsid w:val="004A79C6"/>
    <w:rsid w:val="004B0B19"/>
    <w:rsid w:val="004B32FC"/>
    <w:rsid w:val="004B665A"/>
    <w:rsid w:val="004C285E"/>
    <w:rsid w:val="004C5ECC"/>
    <w:rsid w:val="004C70A9"/>
    <w:rsid w:val="004D0EE9"/>
    <w:rsid w:val="004D1CE3"/>
    <w:rsid w:val="004D24FA"/>
    <w:rsid w:val="004D4244"/>
    <w:rsid w:val="004D5F2A"/>
    <w:rsid w:val="004E53A0"/>
    <w:rsid w:val="004F007B"/>
    <w:rsid w:val="004F065A"/>
    <w:rsid w:val="00500FE1"/>
    <w:rsid w:val="005010F1"/>
    <w:rsid w:val="00503A92"/>
    <w:rsid w:val="0050561C"/>
    <w:rsid w:val="00506359"/>
    <w:rsid w:val="0050702E"/>
    <w:rsid w:val="005070B9"/>
    <w:rsid w:val="0050717B"/>
    <w:rsid w:val="00507D78"/>
    <w:rsid w:val="00512347"/>
    <w:rsid w:val="00517F7B"/>
    <w:rsid w:val="00520AEC"/>
    <w:rsid w:val="005314D0"/>
    <w:rsid w:val="0053182B"/>
    <w:rsid w:val="00533596"/>
    <w:rsid w:val="005357C3"/>
    <w:rsid w:val="00544A30"/>
    <w:rsid w:val="0055121B"/>
    <w:rsid w:val="005529B8"/>
    <w:rsid w:val="005548F7"/>
    <w:rsid w:val="0056249E"/>
    <w:rsid w:val="00563EB7"/>
    <w:rsid w:val="005649BC"/>
    <w:rsid w:val="00570036"/>
    <w:rsid w:val="005704DF"/>
    <w:rsid w:val="00571958"/>
    <w:rsid w:val="00576639"/>
    <w:rsid w:val="00576F93"/>
    <w:rsid w:val="00584C43"/>
    <w:rsid w:val="00584D1B"/>
    <w:rsid w:val="005909B7"/>
    <w:rsid w:val="00594704"/>
    <w:rsid w:val="00594F6C"/>
    <w:rsid w:val="0059623B"/>
    <w:rsid w:val="005A0EFC"/>
    <w:rsid w:val="005A2714"/>
    <w:rsid w:val="005A40D0"/>
    <w:rsid w:val="005A4242"/>
    <w:rsid w:val="005A7032"/>
    <w:rsid w:val="005A7552"/>
    <w:rsid w:val="005B3616"/>
    <w:rsid w:val="005B3E57"/>
    <w:rsid w:val="005B3F92"/>
    <w:rsid w:val="005B4BA4"/>
    <w:rsid w:val="005B4DE5"/>
    <w:rsid w:val="005B617C"/>
    <w:rsid w:val="005B6E2A"/>
    <w:rsid w:val="005D13DC"/>
    <w:rsid w:val="005D6879"/>
    <w:rsid w:val="005E0AF4"/>
    <w:rsid w:val="005E294A"/>
    <w:rsid w:val="005E59A5"/>
    <w:rsid w:val="00601DE6"/>
    <w:rsid w:val="0060638F"/>
    <w:rsid w:val="006101EC"/>
    <w:rsid w:val="00615012"/>
    <w:rsid w:val="0062040F"/>
    <w:rsid w:val="0062226C"/>
    <w:rsid w:val="00624B48"/>
    <w:rsid w:val="0062590E"/>
    <w:rsid w:val="00627A9E"/>
    <w:rsid w:val="0063249C"/>
    <w:rsid w:val="00633755"/>
    <w:rsid w:val="00633E07"/>
    <w:rsid w:val="00636808"/>
    <w:rsid w:val="00644642"/>
    <w:rsid w:val="006455E1"/>
    <w:rsid w:val="006456CD"/>
    <w:rsid w:val="00650421"/>
    <w:rsid w:val="006572B7"/>
    <w:rsid w:val="00663542"/>
    <w:rsid w:val="0066633A"/>
    <w:rsid w:val="00666345"/>
    <w:rsid w:val="00666D57"/>
    <w:rsid w:val="00666D85"/>
    <w:rsid w:val="0066790E"/>
    <w:rsid w:val="00691899"/>
    <w:rsid w:val="00691E79"/>
    <w:rsid w:val="00692DF7"/>
    <w:rsid w:val="006955E8"/>
    <w:rsid w:val="0069721B"/>
    <w:rsid w:val="006A2CDF"/>
    <w:rsid w:val="006A2E25"/>
    <w:rsid w:val="006A4E08"/>
    <w:rsid w:val="006A5A93"/>
    <w:rsid w:val="006B0001"/>
    <w:rsid w:val="006B341E"/>
    <w:rsid w:val="006B774A"/>
    <w:rsid w:val="006B7D31"/>
    <w:rsid w:val="006C13D0"/>
    <w:rsid w:val="006C1DA0"/>
    <w:rsid w:val="006C1DC2"/>
    <w:rsid w:val="006C6B86"/>
    <w:rsid w:val="006C6C67"/>
    <w:rsid w:val="006D059A"/>
    <w:rsid w:val="006D420A"/>
    <w:rsid w:val="006E0236"/>
    <w:rsid w:val="006E0379"/>
    <w:rsid w:val="006E1A65"/>
    <w:rsid w:val="006E6080"/>
    <w:rsid w:val="006E60D0"/>
    <w:rsid w:val="006F02B5"/>
    <w:rsid w:val="006F05E6"/>
    <w:rsid w:val="006F3CE0"/>
    <w:rsid w:val="00700B18"/>
    <w:rsid w:val="0070719D"/>
    <w:rsid w:val="0071153A"/>
    <w:rsid w:val="007137A9"/>
    <w:rsid w:val="007154BE"/>
    <w:rsid w:val="00722B98"/>
    <w:rsid w:val="00724514"/>
    <w:rsid w:val="00724C09"/>
    <w:rsid w:val="00730F34"/>
    <w:rsid w:val="00734F69"/>
    <w:rsid w:val="0073529C"/>
    <w:rsid w:val="0073777E"/>
    <w:rsid w:val="00740E3F"/>
    <w:rsid w:val="00741624"/>
    <w:rsid w:val="00742D1E"/>
    <w:rsid w:val="00743435"/>
    <w:rsid w:val="00743C20"/>
    <w:rsid w:val="00754A1A"/>
    <w:rsid w:val="00761778"/>
    <w:rsid w:val="0076471D"/>
    <w:rsid w:val="00764F8D"/>
    <w:rsid w:val="007676DB"/>
    <w:rsid w:val="007710E9"/>
    <w:rsid w:val="0077247D"/>
    <w:rsid w:val="0077330C"/>
    <w:rsid w:val="00773482"/>
    <w:rsid w:val="00776E45"/>
    <w:rsid w:val="00776FD1"/>
    <w:rsid w:val="007828BF"/>
    <w:rsid w:val="007866F0"/>
    <w:rsid w:val="00790B1A"/>
    <w:rsid w:val="007929A4"/>
    <w:rsid w:val="00795969"/>
    <w:rsid w:val="00796C20"/>
    <w:rsid w:val="007A021F"/>
    <w:rsid w:val="007A0EDF"/>
    <w:rsid w:val="007A3E32"/>
    <w:rsid w:val="007A704C"/>
    <w:rsid w:val="007A7927"/>
    <w:rsid w:val="007A7F0C"/>
    <w:rsid w:val="007B046D"/>
    <w:rsid w:val="007B1294"/>
    <w:rsid w:val="007B141E"/>
    <w:rsid w:val="007B2CD5"/>
    <w:rsid w:val="007B5303"/>
    <w:rsid w:val="007C57B3"/>
    <w:rsid w:val="007D0DF8"/>
    <w:rsid w:val="007D265F"/>
    <w:rsid w:val="007D4BA9"/>
    <w:rsid w:val="007D6CC3"/>
    <w:rsid w:val="007E4476"/>
    <w:rsid w:val="007E505F"/>
    <w:rsid w:val="007E705F"/>
    <w:rsid w:val="00802334"/>
    <w:rsid w:val="008042D3"/>
    <w:rsid w:val="00806FDE"/>
    <w:rsid w:val="00812454"/>
    <w:rsid w:val="008124E2"/>
    <w:rsid w:val="00817739"/>
    <w:rsid w:val="00817B42"/>
    <w:rsid w:val="00820EEF"/>
    <w:rsid w:val="0082325D"/>
    <w:rsid w:val="00823BFC"/>
    <w:rsid w:val="00824532"/>
    <w:rsid w:val="00824BDC"/>
    <w:rsid w:val="00826820"/>
    <w:rsid w:val="008349D6"/>
    <w:rsid w:val="00835884"/>
    <w:rsid w:val="00835945"/>
    <w:rsid w:val="0084069F"/>
    <w:rsid w:val="0084210B"/>
    <w:rsid w:val="00844686"/>
    <w:rsid w:val="00847516"/>
    <w:rsid w:val="0085608C"/>
    <w:rsid w:val="00856E84"/>
    <w:rsid w:val="00860D67"/>
    <w:rsid w:val="008653DF"/>
    <w:rsid w:val="008714D3"/>
    <w:rsid w:val="008719A0"/>
    <w:rsid w:val="00872515"/>
    <w:rsid w:val="0087261D"/>
    <w:rsid w:val="0087504B"/>
    <w:rsid w:val="00877627"/>
    <w:rsid w:val="00877C5E"/>
    <w:rsid w:val="00877F1C"/>
    <w:rsid w:val="00880296"/>
    <w:rsid w:val="00885D67"/>
    <w:rsid w:val="00893F13"/>
    <w:rsid w:val="008967A9"/>
    <w:rsid w:val="008A4D8E"/>
    <w:rsid w:val="008A4ED0"/>
    <w:rsid w:val="008A56E6"/>
    <w:rsid w:val="008A76C8"/>
    <w:rsid w:val="008A7A6D"/>
    <w:rsid w:val="008A7BF4"/>
    <w:rsid w:val="008A7C2C"/>
    <w:rsid w:val="008B2568"/>
    <w:rsid w:val="008B32AC"/>
    <w:rsid w:val="008B4C25"/>
    <w:rsid w:val="008C349C"/>
    <w:rsid w:val="008C3C6D"/>
    <w:rsid w:val="008D00DC"/>
    <w:rsid w:val="008D33FB"/>
    <w:rsid w:val="008D3EF9"/>
    <w:rsid w:val="008D5E16"/>
    <w:rsid w:val="008E0882"/>
    <w:rsid w:val="008E5541"/>
    <w:rsid w:val="008F1796"/>
    <w:rsid w:val="008F1E36"/>
    <w:rsid w:val="008F29B7"/>
    <w:rsid w:val="008F40F4"/>
    <w:rsid w:val="008F7EF1"/>
    <w:rsid w:val="009021E4"/>
    <w:rsid w:val="00903690"/>
    <w:rsid w:val="00903CE8"/>
    <w:rsid w:val="00904060"/>
    <w:rsid w:val="00917E84"/>
    <w:rsid w:val="00923B67"/>
    <w:rsid w:val="00927CB3"/>
    <w:rsid w:val="00935B81"/>
    <w:rsid w:val="0093600E"/>
    <w:rsid w:val="00946DC4"/>
    <w:rsid w:val="00956621"/>
    <w:rsid w:val="0095723C"/>
    <w:rsid w:val="00957D28"/>
    <w:rsid w:val="00957DFE"/>
    <w:rsid w:val="00960C0F"/>
    <w:rsid w:val="009669C8"/>
    <w:rsid w:val="00973BA1"/>
    <w:rsid w:val="00975AA9"/>
    <w:rsid w:val="0098040F"/>
    <w:rsid w:val="00981F08"/>
    <w:rsid w:val="00982449"/>
    <w:rsid w:val="00990ECB"/>
    <w:rsid w:val="009920CF"/>
    <w:rsid w:val="009928A2"/>
    <w:rsid w:val="009930ED"/>
    <w:rsid w:val="00993989"/>
    <w:rsid w:val="00995CD3"/>
    <w:rsid w:val="00995E43"/>
    <w:rsid w:val="00997BAA"/>
    <w:rsid w:val="009A2166"/>
    <w:rsid w:val="009A234F"/>
    <w:rsid w:val="009A24AD"/>
    <w:rsid w:val="009A287A"/>
    <w:rsid w:val="009A2AD9"/>
    <w:rsid w:val="009A3F46"/>
    <w:rsid w:val="009A7A1D"/>
    <w:rsid w:val="009A7A30"/>
    <w:rsid w:val="009B1066"/>
    <w:rsid w:val="009B3822"/>
    <w:rsid w:val="009B4D19"/>
    <w:rsid w:val="009B7DAC"/>
    <w:rsid w:val="009C116A"/>
    <w:rsid w:val="009C235C"/>
    <w:rsid w:val="009D2AB7"/>
    <w:rsid w:val="009E35F1"/>
    <w:rsid w:val="009E4C19"/>
    <w:rsid w:val="009E54A5"/>
    <w:rsid w:val="009E5587"/>
    <w:rsid w:val="009E5DE1"/>
    <w:rsid w:val="009E6721"/>
    <w:rsid w:val="009E732D"/>
    <w:rsid w:val="009F13D9"/>
    <w:rsid w:val="009F3467"/>
    <w:rsid w:val="009F6FE9"/>
    <w:rsid w:val="00A023F7"/>
    <w:rsid w:val="00A02A5A"/>
    <w:rsid w:val="00A0338A"/>
    <w:rsid w:val="00A05783"/>
    <w:rsid w:val="00A060BD"/>
    <w:rsid w:val="00A07F6A"/>
    <w:rsid w:val="00A11D72"/>
    <w:rsid w:val="00A129BA"/>
    <w:rsid w:val="00A12F83"/>
    <w:rsid w:val="00A136F0"/>
    <w:rsid w:val="00A139DE"/>
    <w:rsid w:val="00A157F9"/>
    <w:rsid w:val="00A20837"/>
    <w:rsid w:val="00A2236D"/>
    <w:rsid w:val="00A235AB"/>
    <w:rsid w:val="00A260AD"/>
    <w:rsid w:val="00A33125"/>
    <w:rsid w:val="00A33BB9"/>
    <w:rsid w:val="00A34CC4"/>
    <w:rsid w:val="00A37142"/>
    <w:rsid w:val="00A43443"/>
    <w:rsid w:val="00A45101"/>
    <w:rsid w:val="00A46927"/>
    <w:rsid w:val="00A51704"/>
    <w:rsid w:val="00A55490"/>
    <w:rsid w:val="00A62266"/>
    <w:rsid w:val="00A66428"/>
    <w:rsid w:val="00A66A67"/>
    <w:rsid w:val="00A7201D"/>
    <w:rsid w:val="00A74E7C"/>
    <w:rsid w:val="00A83276"/>
    <w:rsid w:val="00A85D3B"/>
    <w:rsid w:val="00A85E31"/>
    <w:rsid w:val="00A91B7D"/>
    <w:rsid w:val="00A93654"/>
    <w:rsid w:val="00AA385C"/>
    <w:rsid w:val="00AA51AC"/>
    <w:rsid w:val="00AA7872"/>
    <w:rsid w:val="00AB1A04"/>
    <w:rsid w:val="00AB37BE"/>
    <w:rsid w:val="00AB7471"/>
    <w:rsid w:val="00AC1706"/>
    <w:rsid w:val="00AC28F7"/>
    <w:rsid w:val="00AC3AEB"/>
    <w:rsid w:val="00AC3C80"/>
    <w:rsid w:val="00AC5CA2"/>
    <w:rsid w:val="00AD0A66"/>
    <w:rsid w:val="00AD372B"/>
    <w:rsid w:val="00AD3886"/>
    <w:rsid w:val="00AD4D2C"/>
    <w:rsid w:val="00AD7576"/>
    <w:rsid w:val="00AE0C85"/>
    <w:rsid w:val="00AE5D28"/>
    <w:rsid w:val="00AE5DC4"/>
    <w:rsid w:val="00AE716A"/>
    <w:rsid w:val="00AE7E9D"/>
    <w:rsid w:val="00AF048C"/>
    <w:rsid w:val="00AF357B"/>
    <w:rsid w:val="00AF41A8"/>
    <w:rsid w:val="00B04DD9"/>
    <w:rsid w:val="00B0711A"/>
    <w:rsid w:val="00B1333E"/>
    <w:rsid w:val="00B136B7"/>
    <w:rsid w:val="00B1399C"/>
    <w:rsid w:val="00B1489D"/>
    <w:rsid w:val="00B17F11"/>
    <w:rsid w:val="00B20380"/>
    <w:rsid w:val="00B226AF"/>
    <w:rsid w:val="00B304BC"/>
    <w:rsid w:val="00B345A4"/>
    <w:rsid w:val="00B3550B"/>
    <w:rsid w:val="00B3606B"/>
    <w:rsid w:val="00B4118D"/>
    <w:rsid w:val="00B41FA0"/>
    <w:rsid w:val="00B4436D"/>
    <w:rsid w:val="00B44DB5"/>
    <w:rsid w:val="00B458C2"/>
    <w:rsid w:val="00B52477"/>
    <w:rsid w:val="00B54F7A"/>
    <w:rsid w:val="00B57C14"/>
    <w:rsid w:val="00B64BCD"/>
    <w:rsid w:val="00B674A6"/>
    <w:rsid w:val="00B7319C"/>
    <w:rsid w:val="00B73C65"/>
    <w:rsid w:val="00B80585"/>
    <w:rsid w:val="00B8373E"/>
    <w:rsid w:val="00B968FF"/>
    <w:rsid w:val="00B97505"/>
    <w:rsid w:val="00BA02AF"/>
    <w:rsid w:val="00BB02D5"/>
    <w:rsid w:val="00BB0D32"/>
    <w:rsid w:val="00BB24FE"/>
    <w:rsid w:val="00BB4E7F"/>
    <w:rsid w:val="00BB5553"/>
    <w:rsid w:val="00BC1268"/>
    <w:rsid w:val="00BC20D9"/>
    <w:rsid w:val="00BC41C6"/>
    <w:rsid w:val="00BC45F4"/>
    <w:rsid w:val="00BD2A0D"/>
    <w:rsid w:val="00BD489C"/>
    <w:rsid w:val="00BE58A8"/>
    <w:rsid w:val="00BF0F8C"/>
    <w:rsid w:val="00BF20E9"/>
    <w:rsid w:val="00BF42C1"/>
    <w:rsid w:val="00C03DDD"/>
    <w:rsid w:val="00C048CF"/>
    <w:rsid w:val="00C11CC8"/>
    <w:rsid w:val="00C1260E"/>
    <w:rsid w:val="00C12B9C"/>
    <w:rsid w:val="00C17088"/>
    <w:rsid w:val="00C25425"/>
    <w:rsid w:val="00C2664D"/>
    <w:rsid w:val="00C2739D"/>
    <w:rsid w:val="00C27BE0"/>
    <w:rsid w:val="00C32238"/>
    <w:rsid w:val="00C32ADC"/>
    <w:rsid w:val="00C332D9"/>
    <w:rsid w:val="00C34442"/>
    <w:rsid w:val="00C420B4"/>
    <w:rsid w:val="00C422D4"/>
    <w:rsid w:val="00C4275F"/>
    <w:rsid w:val="00C439AD"/>
    <w:rsid w:val="00C56401"/>
    <w:rsid w:val="00C56475"/>
    <w:rsid w:val="00C57043"/>
    <w:rsid w:val="00C61422"/>
    <w:rsid w:val="00C6442C"/>
    <w:rsid w:val="00C65769"/>
    <w:rsid w:val="00C66C2A"/>
    <w:rsid w:val="00C74FC1"/>
    <w:rsid w:val="00C811B4"/>
    <w:rsid w:val="00C816F4"/>
    <w:rsid w:val="00C84DC8"/>
    <w:rsid w:val="00C8567D"/>
    <w:rsid w:val="00C85B2A"/>
    <w:rsid w:val="00C9099C"/>
    <w:rsid w:val="00C914ED"/>
    <w:rsid w:val="00C941AC"/>
    <w:rsid w:val="00CA73D4"/>
    <w:rsid w:val="00CC0988"/>
    <w:rsid w:val="00CC134F"/>
    <w:rsid w:val="00CC3349"/>
    <w:rsid w:val="00CC4F92"/>
    <w:rsid w:val="00CD0C3F"/>
    <w:rsid w:val="00CD215D"/>
    <w:rsid w:val="00CD472D"/>
    <w:rsid w:val="00CD4D31"/>
    <w:rsid w:val="00CD5B03"/>
    <w:rsid w:val="00CD6F6F"/>
    <w:rsid w:val="00CE0BE7"/>
    <w:rsid w:val="00CE5890"/>
    <w:rsid w:val="00CF0A5C"/>
    <w:rsid w:val="00CF222C"/>
    <w:rsid w:val="00CF3FB7"/>
    <w:rsid w:val="00CF59E6"/>
    <w:rsid w:val="00D0363E"/>
    <w:rsid w:val="00D15A5F"/>
    <w:rsid w:val="00D16126"/>
    <w:rsid w:val="00D227F9"/>
    <w:rsid w:val="00D24821"/>
    <w:rsid w:val="00D24BAA"/>
    <w:rsid w:val="00D26C15"/>
    <w:rsid w:val="00D270FF"/>
    <w:rsid w:val="00D353FF"/>
    <w:rsid w:val="00D41944"/>
    <w:rsid w:val="00D44FDD"/>
    <w:rsid w:val="00D541A1"/>
    <w:rsid w:val="00D5519F"/>
    <w:rsid w:val="00D56763"/>
    <w:rsid w:val="00D604F4"/>
    <w:rsid w:val="00D619AA"/>
    <w:rsid w:val="00D75F41"/>
    <w:rsid w:val="00D767CC"/>
    <w:rsid w:val="00D83DA6"/>
    <w:rsid w:val="00D90BF4"/>
    <w:rsid w:val="00D927BF"/>
    <w:rsid w:val="00D9288E"/>
    <w:rsid w:val="00D97854"/>
    <w:rsid w:val="00DA4571"/>
    <w:rsid w:val="00DB7C8A"/>
    <w:rsid w:val="00DC65EC"/>
    <w:rsid w:val="00DD372C"/>
    <w:rsid w:val="00DD41B5"/>
    <w:rsid w:val="00DD5E66"/>
    <w:rsid w:val="00DD6CB8"/>
    <w:rsid w:val="00DD76DC"/>
    <w:rsid w:val="00DD7F1C"/>
    <w:rsid w:val="00DE05E0"/>
    <w:rsid w:val="00DE08F5"/>
    <w:rsid w:val="00DE0CD5"/>
    <w:rsid w:val="00DF05CA"/>
    <w:rsid w:val="00DF249E"/>
    <w:rsid w:val="00DF2957"/>
    <w:rsid w:val="00DF51D5"/>
    <w:rsid w:val="00DF63E0"/>
    <w:rsid w:val="00DF7118"/>
    <w:rsid w:val="00E008BA"/>
    <w:rsid w:val="00E02027"/>
    <w:rsid w:val="00E0567D"/>
    <w:rsid w:val="00E1008A"/>
    <w:rsid w:val="00E10E3C"/>
    <w:rsid w:val="00E12655"/>
    <w:rsid w:val="00E12A14"/>
    <w:rsid w:val="00E15E50"/>
    <w:rsid w:val="00E16658"/>
    <w:rsid w:val="00E17900"/>
    <w:rsid w:val="00E17DA5"/>
    <w:rsid w:val="00E201A4"/>
    <w:rsid w:val="00E25CDE"/>
    <w:rsid w:val="00E26FC0"/>
    <w:rsid w:val="00E279B8"/>
    <w:rsid w:val="00E35E93"/>
    <w:rsid w:val="00E36F10"/>
    <w:rsid w:val="00E43409"/>
    <w:rsid w:val="00E46520"/>
    <w:rsid w:val="00E54512"/>
    <w:rsid w:val="00E547B9"/>
    <w:rsid w:val="00E54BCB"/>
    <w:rsid w:val="00E54ECB"/>
    <w:rsid w:val="00E55C0C"/>
    <w:rsid w:val="00E57E47"/>
    <w:rsid w:val="00E64277"/>
    <w:rsid w:val="00E64F6E"/>
    <w:rsid w:val="00E66F0B"/>
    <w:rsid w:val="00E70784"/>
    <w:rsid w:val="00E8033C"/>
    <w:rsid w:val="00E86612"/>
    <w:rsid w:val="00E86DAA"/>
    <w:rsid w:val="00E90AF5"/>
    <w:rsid w:val="00E95853"/>
    <w:rsid w:val="00E959A1"/>
    <w:rsid w:val="00EA056D"/>
    <w:rsid w:val="00EB1C63"/>
    <w:rsid w:val="00EB74FE"/>
    <w:rsid w:val="00EC1618"/>
    <w:rsid w:val="00EC2138"/>
    <w:rsid w:val="00EC27F0"/>
    <w:rsid w:val="00ED08F7"/>
    <w:rsid w:val="00ED240A"/>
    <w:rsid w:val="00ED545B"/>
    <w:rsid w:val="00EE4C23"/>
    <w:rsid w:val="00EE6742"/>
    <w:rsid w:val="00EE7858"/>
    <w:rsid w:val="00EF0C8C"/>
    <w:rsid w:val="00EF46D6"/>
    <w:rsid w:val="00EF4745"/>
    <w:rsid w:val="00EF7285"/>
    <w:rsid w:val="00EF7F9F"/>
    <w:rsid w:val="00F00D80"/>
    <w:rsid w:val="00F02D1D"/>
    <w:rsid w:val="00F043B4"/>
    <w:rsid w:val="00F05EFD"/>
    <w:rsid w:val="00F062FC"/>
    <w:rsid w:val="00F0663D"/>
    <w:rsid w:val="00F12CA3"/>
    <w:rsid w:val="00F14686"/>
    <w:rsid w:val="00F21D63"/>
    <w:rsid w:val="00F22074"/>
    <w:rsid w:val="00F306AC"/>
    <w:rsid w:val="00F328C0"/>
    <w:rsid w:val="00F37802"/>
    <w:rsid w:val="00F37B3A"/>
    <w:rsid w:val="00F4023E"/>
    <w:rsid w:val="00F405FD"/>
    <w:rsid w:val="00F4142F"/>
    <w:rsid w:val="00F47DC1"/>
    <w:rsid w:val="00F53354"/>
    <w:rsid w:val="00F54183"/>
    <w:rsid w:val="00F6156D"/>
    <w:rsid w:val="00F6672F"/>
    <w:rsid w:val="00F70470"/>
    <w:rsid w:val="00F7271A"/>
    <w:rsid w:val="00F73E61"/>
    <w:rsid w:val="00F74C24"/>
    <w:rsid w:val="00F76861"/>
    <w:rsid w:val="00F778B1"/>
    <w:rsid w:val="00F8064D"/>
    <w:rsid w:val="00F80F68"/>
    <w:rsid w:val="00F8427F"/>
    <w:rsid w:val="00F8612D"/>
    <w:rsid w:val="00F86731"/>
    <w:rsid w:val="00F915C9"/>
    <w:rsid w:val="00F958DE"/>
    <w:rsid w:val="00FA1D30"/>
    <w:rsid w:val="00FA23C2"/>
    <w:rsid w:val="00FA2FBC"/>
    <w:rsid w:val="00FA4EA9"/>
    <w:rsid w:val="00FA5B49"/>
    <w:rsid w:val="00FA77A3"/>
    <w:rsid w:val="00FC267B"/>
    <w:rsid w:val="00FC677A"/>
    <w:rsid w:val="00FC6B23"/>
    <w:rsid w:val="00FD0C75"/>
    <w:rsid w:val="00FD0EF0"/>
    <w:rsid w:val="00FD2574"/>
    <w:rsid w:val="00FD5740"/>
    <w:rsid w:val="00FD5D13"/>
    <w:rsid w:val="00FD759A"/>
    <w:rsid w:val="00FD7666"/>
    <w:rsid w:val="00FD7AA9"/>
    <w:rsid w:val="00FE39BA"/>
    <w:rsid w:val="00FF01AE"/>
    <w:rsid w:val="00FF0DE7"/>
    <w:rsid w:val="00FF4F63"/>
    <w:rsid w:val="00FF631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C52"/>
  </w:style>
  <w:style w:type="paragraph" w:customStyle="1" w:styleId="text">
    <w:name w:val="text"/>
    <w:basedOn w:val="a"/>
    <w:rsid w:val="00CA7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27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C52"/>
  </w:style>
  <w:style w:type="paragraph" w:customStyle="1" w:styleId="text">
    <w:name w:val="text"/>
    <w:basedOn w:val="a"/>
    <w:rsid w:val="00CA7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27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F834-E9D7-4CE4-BAC6-F96486F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Ликонцева</dc:creator>
  <cp:lastModifiedBy>Анна Ликонцева</cp:lastModifiedBy>
  <cp:revision>2</cp:revision>
  <cp:lastPrinted>2016-05-17T06:33:00Z</cp:lastPrinted>
  <dcterms:created xsi:type="dcterms:W3CDTF">2016-05-17T11:10:00Z</dcterms:created>
  <dcterms:modified xsi:type="dcterms:W3CDTF">2016-05-17T11:10:00Z</dcterms:modified>
</cp:coreProperties>
</file>